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7F4D3" w14:textId="77777777" w:rsidR="0031535B" w:rsidRDefault="0031535B" w:rsidP="0031535B">
      <w:pPr>
        <w:rPr>
          <w:rFonts w:ascii="Calibri Light" w:eastAsia="Times New Roman" w:hAnsi="Calibri Light" w:cs="Calibri Light"/>
          <w:color w:val="000000"/>
          <w:sz w:val="48"/>
          <w:szCs w:val="48"/>
          <w:shd w:val="clear" w:color="auto" w:fill="FFFFFF"/>
          <w:lang w:eastAsia="en-GB"/>
        </w:rPr>
      </w:pPr>
      <w:bookmarkStart w:id="0" w:name="_GoBack"/>
      <w:bookmarkEnd w:id="0"/>
    </w:p>
    <w:tbl>
      <w:tblPr>
        <w:tblW w:w="8777" w:type="dxa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0"/>
      </w:tblGrid>
      <w:tr w:rsidR="00D612C1" w:rsidRPr="00D612C1" w14:paraId="11F7B10E" w14:textId="77777777" w:rsidTr="00D612C1">
        <w:trPr>
          <w:trHeight w:val="2028"/>
        </w:trPr>
        <w:tc>
          <w:tcPr>
            <w:tcW w:w="0" w:type="auto"/>
            <w:vAlign w:val="center"/>
            <w:hideMark/>
          </w:tcPr>
          <w:p w14:paraId="4DC176CF" w14:textId="4CC1CFFC" w:rsidR="00D612C1" w:rsidRPr="00D612C1" w:rsidRDefault="00D612C1" w:rsidP="00D612C1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color w:val="000000"/>
                <w:sz w:val="27"/>
                <w:szCs w:val="27"/>
                <w:lang w:eastAsia="en-GB"/>
              </w:rPr>
            </w:pPr>
            <w:r w:rsidRPr="00D612C1">
              <w:rPr>
                <w:rFonts w:ascii="Times" w:eastAsia="Times New Roman" w:hAnsi="Times" w:cs="Times New Roman"/>
                <w:noProof/>
                <w:color w:val="0000FF"/>
                <w:sz w:val="27"/>
                <w:szCs w:val="27"/>
                <w:lang w:eastAsia="en-GB"/>
              </w:rPr>
              <w:drawing>
                <wp:inline distT="0" distB="0" distL="0" distR="0" wp14:anchorId="4EF951BC" wp14:editId="0B22AFE0">
                  <wp:extent cx="5731510" cy="1718310"/>
                  <wp:effectExtent l="0" t="0" r="0" b="0"/>
                  <wp:docPr id="2" name="Picture 2" descr="A picture containing building, gate&#10;&#10;Description automatically generated">
                    <a:hlinkClick xmlns:a="http://schemas.openxmlformats.org/drawingml/2006/main" r:id="rId7" tgtFrame="&quot;_blank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building, gate&#10;&#10;Description automatically generated">
                            <a:hlinkClick r:id="rId7" tgtFrame="&quot;_blank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1718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12C1" w:rsidRPr="00D612C1" w14:paraId="285C2D39" w14:textId="77777777" w:rsidTr="00D612C1">
        <w:trPr>
          <w:trHeight w:val="454"/>
        </w:trPr>
        <w:tc>
          <w:tcPr>
            <w:tcW w:w="0" w:type="auto"/>
            <w:tcMar>
              <w:top w:w="195" w:type="dxa"/>
              <w:left w:w="300" w:type="dxa"/>
              <w:bottom w:w="0" w:type="dxa"/>
              <w:right w:w="300" w:type="dxa"/>
            </w:tcMar>
            <w:hideMark/>
          </w:tcPr>
          <w:p w14:paraId="66500EFF" w14:textId="77777777" w:rsidR="00D612C1" w:rsidRPr="00D612C1" w:rsidRDefault="00A00C21" w:rsidP="00D612C1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b/>
                <w:bCs/>
                <w:color w:val="000000"/>
                <w:sz w:val="44"/>
                <w:szCs w:val="44"/>
                <w:lang w:eastAsia="en-GB"/>
              </w:rPr>
            </w:pPr>
            <w:hyperlink r:id="rId9" w:tgtFrame="_blank" w:history="1">
              <w:r w:rsidR="00D612C1" w:rsidRPr="00D612C1">
                <w:rPr>
                  <w:rFonts w:ascii="Segoe UI Semilight" w:eastAsia="Times New Roman" w:hAnsi="Segoe UI Semilight" w:cs="Segoe UI Semilight"/>
                  <w:b/>
                  <w:bCs/>
                  <w:color w:val="424242"/>
                  <w:sz w:val="44"/>
                  <w:szCs w:val="44"/>
                  <w:lang w:eastAsia="en-GB"/>
                </w:rPr>
                <w:t>Broughton Nursery Home Learning 18.1.21</w:t>
              </w:r>
            </w:hyperlink>
          </w:p>
        </w:tc>
      </w:tr>
      <w:tr w:rsidR="00D612C1" w:rsidRPr="00D612C1" w14:paraId="6A5E0ED2" w14:textId="77777777" w:rsidTr="00D612C1">
        <w:trPr>
          <w:trHeight w:val="108"/>
        </w:trPr>
        <w:tc>
          <w:tcPr>
            <w:tcW w:w="0" w:type="auto"/>
            <w:tcMar>
              <w:top w:w="195" w:type="dxa"/>
              <w:left w:w="300" w:type="dxa"/>
              <w:bottom w:w="0" w:type="dxa"/>
              <w:right w:w="300" w:type="dxa"/>
            </w:tcMar>
            <w:hideMark/>
          </w:tcPr>
          <w:p w14:paraId="733F9C5A" w14:textId="4254C572" w:rsidR="00D612C1" w:rsidRPr="00D612C1" w:rsidRDefault="00D612C1" w:rsidP="00D612C1">
            <w:pPr>
              <w:spacing w:before="100" w:beforeAutospacing="1" w:after="100" w:afterAutospacing="1"/>
              <w:rPr>
                <w:rFonts w:ascii="Times" w:eastAsia="Times New Roman" w:hAnsi="Times" w:cs="Times New Roman"/>
                <w:color w:val="000000"/>
                <w:sz w:val="27"/>
                <w:szCs w:val="27"/>
                <w:lang w:eastAsia="en-GB"/>
              </w:rPr>
            </w:pPr>
          </w:p>
        </w:tc>
      </w:tr>
      <w:tr w:rsidR="00D612C1" w:rsidRPr="00D612C1" w14:paraId="7A0FC856" w14:textId="77777777" w:rsidTr="00D612C1">
        <w:trPr>
          <w:trHeight w:val="2715"/>
        </w:trPr>
        <w:tc>
          <w:tcPr>
            <w:tcW w:w="0" w:type="auto"/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tbl>
            <w:tblPr>
              <w:tblW w:w="3462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62"/>
            </w:tblGrid>
            <w:tr w:rsidR="00D612C1" w:rsidRPr="00D612C1" w14:paraId="77D96560" w14:textId="77777777" w:rsidTr="00D612C1">
              <w:trPr>
                <w:trHeight w:val="454"/>
                <w:jc w:val="center"/>
              </w:trPr>
              <w:tc>
                <w:tcPr>
                  <w:tcW w:w="0" w:type="auto"/>
                  <w:shd w:val="clear" w:color="auto" w:fill="008272"/>
                  <w:tcMar>
                    <w:top w:w="45" w:type="dxa"/>
                    <w:left w:w="300" w:type="dxa"/>
                    <w:bottom w:w="45" w:type="dxa"/>
                    <w:right w:w="300" w:type="dxa"/>
                  </w:tcMar>
                  <w:vAlign w:val="center"/>
                  <w:hideMark/>
                </w:tcPr>
                <w:p w14:paraId="356B7E4F" w14:textId="77777777" w:rsidR="00D612C1" w:rsidRPr="00D612C1" w:rsidRDefault="00A00C21" w:rsidP="00D612C1">
                  <w:pPr>
                    <w:spacing w:before="100" w:beforeAutospacing="1" w:after="100" w:afterAutospacing="1"/>
                    <w:jc w:val="center"/>
                    <w:rPr>
                      <w:rFonts w:ascii="Times New Roman" w:eastAsia="Times New Roman" w:hAnsi="Times New Roman" w:cs="Times New Roman"/>
                      <w:sz w:val="44"/>
                      <w:szCs w:val="44"/>
                      <w:lang w:eastAsia="en-GB"/>
                    </w:rPr>
                  </w:pPr>
                  <w:hyperlink r:id="rId10" w:tgtFrame="_blank" w:history="1">
                    <w:r w:rsidR="00D612C1" w:rsidRPr="00D612C1">
                      <w:rPr>
                        <w:rFonts w:ascii="Segoe UI Semilight" w:eastAsia="Times New Roman" w:hAnsi="Segoe UI Semilight" w:cs="Segoe UI Semilight"/>
                        <w:color w:val="FFFFFF"/>
                        <w:sz w:val="44"/>
                        <w:szCs w:val="44"/>
                        <w:u w:val="single"/>
                        <w:bdr w:val="single" w:sz="6" w:space="0" w:color="008272" w:frame="1"/>
                        <w:shd w:val="clear" w:color="auto" w:fill="008272"/>
                        <w:lang w:eastAsia="en-GB"/>
                      </w:rPr>
                      <w:t>Go to this Sway</w:t>
                    </w:r>
                  </w:hyperlink>
                </w:p>
              </w:tc>
            </w:tr>
          </w:tbl>
          <w:p w14:paraId="6A131B6B" w14:textId="77777777" w:rsidR="00D612C1" w:rsidRPr="00D612C1" w:rsidRDefault="00D612C1" w:rsidP="00D612C1">
            <w:pPr>
              <w:spacing w:before="100" w:beforeAutospacing="1" w:after="100" w:afterAutospacing="1"/>
              <w:jc w:val="center"/>
              <w:rPr>
                <w:rFonts w:ascii="Times" w:eastAsia="Times New Roman" w:hAnsi="Times" w:cs="Times New Roman"/>
                <w:color w:val="000000"/>
                <w:sz w:val="27"/>
                <w:szCs w:val="27"/>
                <w:lang w:eastAsia="en-GB"/>
              </w:rPr>
            </w:pPr>
          </w:p>
        </w:tc>
      </w:tr>
    </w:tbl>
    <w:p w14:paraId="6069E598" w14:textId="77777777" w:rsidR="0031535B" w:rsidRDefault="0031535B" w:rsidP="0031535B">
      <w:pPr>
        <w:rPr>
          <w:rFonts w:ascii="Calibri Light" w:eastAsia="Times New Roman" w:hAnsi="Calibri Light" w:cs="Calibri Light"/>
          <w:color w:val="000000"/>
          <w:sz w:val="48"/>
          <w:szCs w:val="48"/>
          <w:shd w:val="clear" w:color="auto" w:fill="FFFFFF"/>
          <w:lang w:eastAsia="en-GB"/>
        </w:rPr>
      </w:pPr>
    </w:p>
    <w:p w14:paraId="0101CE40" w14:textId="77777777" w:rsidR="0031535B" w:rsidRDefault="0031535B" w:rsidP="0031535B">
      <w:pPr>
        <w:rPr>
          <w:rFonts w:ascii="Calibri Light" w:eastAsia="Times New Roman" w:hAnsi="Calibri Light" w:cs="Calibri Light"/>
          <w:color w:val="000000"/>
          <w:sz w:val="48"/>
          <w:szCs w:val="48"/>
          <w:shd w:val="clear" w:color="auto" w:fill="FFFFFF"/>
          <w:lang w:eastAsia="en-GB"/>
        </w:rPr>
      </w:pPr>
    </w:p>
    <w:p w14:paraId="3D9CC932" w14:textId="5999EC0F" w:rsidR="0031535B" w:rsidRPr="0031535B" w:rsidRDefault="0031535B" w:rsidP="0031535B">
      <w:pPr>
        <w:rPr>
          <w:rFonts w:ascii="Times New Roman" w:eastAsia="Times New Roman" w:hAnsi="Times New Roman" w:cs="Times New Roman"/>
          <w:lang w:eastAsia="en-GB"/>
        </w:rPr>
      </w:pPr>
      <w:r w:rsidRPr="0031535B">
        <w:rPr>
          <w:rFonts w:ascii="Calibri Light" w:eastAsia="Times New Roman" w:hAnsi="Calibri Light" w:cs="Calibri Light"/>
          <w:color w:val="000000"/>
          <w:sz w:val="48"/>
          <w:szCs w:val="48"/>
          <w:shd w:val="clear" w:color="auto" w:fill="FFFFFF"/>
          <w:lang w:eastAsia="en-GB"/>
        </w:rPr>
        <w:t>Click on ‘Go to this Sway’ to access the grid. </w:t>
      </w:r>
    </w:p>
    <w:p w14:paraId="188ED915" w14:textId="77777777" w:rsidR="00FD78B8" w:rsidRDefault="00A00C21"/>
    <w:sectPr w:rsidR="00FD78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35B"/>
    <w:rsid w:val="0031535B"/>
    <w:rsid w:val="00A00C21"/>
    <w:rsid w:val="00D612C1"/>
    <w:rsid w:val="00F80283"/>
    <w:rsid w:val="00FD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C19AF"/>
  <w15:chartTrackingRefBased/>
  <w15:docId w15:val="{5DC5A232-A6DC-4643-8EDD-A87ED84C8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31535B"/>
  </w:style>
  <w:style w:type="character" w:customStyle="1" w:styleId="eop">
    <w:name w:val="eop"/>
    <w:basedOn w:val="DefaultParagraphFont"/>
    <w:rsid w:val="0031535B"/>
  </w:style>
  <w:style w:type="character" w:styleId="Hyperlink">
    <w:name w:val="Hyperlink"/>
    <w:basedOn w:val="DefaultParagraphFont"/>
    <w:uiPriority w:val="99"/>
    <w:semiHidden/>
    <w:unhideWhenUsed/>
    <w:rsid w:val="0031535B"/>
    <w:rPr>
      <w:color w:val="0000FF"/>
      <w:u w:val="single"/>
    </w:rPr>
  </w:style>
  <w:style w:type="character" w:customStyle="1" w:styleId="visuallinktitle">
    <w:name w:val="visuallinktitle"/>
    <w:basedOn w:val="DefaultParagraphFont"/>
    <w:rsid w:val="0031535B"/>
  </w:style>
  <w:style w:type="character" w:customStyle="1" w:styleId="visuallinkdescription">
    <w:name w:val="visuallinkdescription"/>
    <w:basedOn w:val="DefaultParagraphFont"/>
    <w:rsid w:val="00315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hyperlink" Target="https://sway.office.com/lSx86L3O2rfjFSao?ref=email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sway.office.com/lSx86L3O2rfjFSao?ref=email" TargetMode="External"/><Relationship Id="rId4" Type="http://schemas.openxmlformats.org/officeDocument/2006/relationships/styles" Target="styles.xml"/><Relationship Id="rId9" Type="http://schemas.openxmlformats.org/officeDocument/2006/relationships/hyperlink" Target="https://sway.office.com/lSx86L3O2rfjFSao?ref=ema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11" ma:contentTypeDescription="Create a new document." ma:contentTypeScope="" ma:versionID="e24b13674b4fa65687e7f70f27f42399">
  <xsd:schema xmlns:xsd="http://www.w3.org/2001/XMLSchema" xmlns:xs="http://www.w3.org/2001/XMLSchema" xmlns:p="http://schemas.microsoft.com/office/2006/metadata/properties" xmlns:ns2="7b689286-e0cf-40e7-ae12-e762d6ce0d08" xmlns:ns3="9dd44538-47eb-45e0-97af-fb47db95c0c3" targetNamespace="http://schemas.microsoft.com/office/2006/metadata/properties" ma:root="true" ma:fieldsID="c0bd47e3e2a9c160465af7f78c5a4318" ns2:_="" ns3:_="">
    <xsd:import namespace="7b689286-e0cf-40e7-ae12-e762d6ce0d08"/>
    <xsd:import namespace="9dd44538-47eb-45e0-97af-fb47db95c0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44538-47eb-45e0-97af-fb47db95c0c3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75FED8-6191-4F4A-A7B8-AAFD4F1C216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5CC7093-9172-43F6-B2F7-86E38750C6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F38168-839B-41BA-A909-43A02466E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689286-e0cf-40e7-ae12-e762d6ce0d08"/>
    <ds:schemaRef ds:uri="9dd44538-47eb-45e0-97af-fb47db95c0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Richiardi</dc:creator>
  <cp:keywords/>
  <dc:description/>
  <cp:lastModifiedBy>David Borthwick</cp:lastModifiedBy>
  <cp:revision>2</cp:revision>
  <dcterms:created xsi:type="dcterms:W3CDTF">2021-01-17T19:05:00Z</dcterms:created>
  <dcterms:modified xsi:type="dcterms:W3CDTF">2021-01-17T19:05:00Z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