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58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8"/>
      </w:tblGrid>
      <w:tr w:rsidR="00A37245" w:rsidRPr="00A37245" w14:paraId="4A2A6EA7" w14:textId="77777777" w:rsidTr="00A37245">
        <w:trPr>
          <w:trHeight w:val="3648"/>
        </w:trPr>
        <w:tc>
          <w:tcPr>
            <w:tcW w:w="0" w:type="auto"/>
            <w:vAlign w:val="center"/>
            <w:hideMark/>
          </w:tcPr>
          <w:p w14:paraId="02BA8FC7" w14:textId="5158F311" w:rsidR="00A37245" w:rsidRPr="00A37245" w:rsidRDefault="00A37245" w:rsidP="00A37245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  <w:r w:rsidRPr="00A37245">
              <w:rPr>
                <w:rFonts w:ascii="Times" w:eastAsia="Times New Roman" w:hAnsi="Times" w:cs="Times New Roman"/>
                <w:noProof/>
                <w:color w:val="0000FF"/>
                <w:sz w:val="27"/>
                <w:szCs w:val="27"/>
                <w:lang w:eastAsia="en-GB"/>
              </w:rPr>
              <w:drawing>
                <wp:inline distT="0" distB="0" distL="0" distR="0" wp14:anchorId="011AF877" wp14:editId="144C6204">
                  <wp:extent cx="5731510" cy="1715770"/>
                  <wp:effectExtent l="0" t="0" r="0" b="0"/>
                  <wp:docPr id="1" name="Picture 1" descr="A picture containing building, gate&#10;&#10;Description automatically generated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icture containing building, gate&#10;&#10;Description automatically generated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171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245" w:rsidRPr="00A37245" w14:paraId="3AE91E7E" w14:textId="77777777" w:rsidTr="00A37245">
        <w:trPr>
          <w:trHeight w:val="581"/>
        </w:trPr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58E3EC32" w14:textId="77777777" w:rsidR="00A37245" w:rsidRPr="00A37245" w:rsidRDefault="00A37245" w:rsidP="00A37245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hyperlink r:id="rId6" w:tgtFrame="_blank" w:history="1">
              <w:r w:rsidRPr="00A37245">
                <w:rPr>
                  <w:rFonts w:ascii="Segoe UI Semilight" w:eastAsia="Times New Roman" w:hAnsi="Segoe UI Semilight" w:cs="Segoe UI Semilight"/>
                  <w:b/>
                  <w:bCs/>
                  <w:color w:val="424242"/>
                  <w:sz w:val="40"/>
                  <w:szCs w:val="40"/>
                  <w:lang w:eastAsia="en-GB"/>
                </w:rPr>
                <w:t>Broughton Nursery Home Learning 25.1.21</w:t>
              </w:r>
            </w:hyperlink>
          </w:p>
        </w:tc>
      </w:tr>
      <w:tr w:rsidR="00A37245" w:rsidRPr="00A37245" w14:paraId="6ADAE759" w14:textId="77777777" w:rsidTr="00A37245">
        <w:trPr>
          <w:trHeight w:val="402"/>
        </w:trPr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1C43A9EF" w14:textId="5C71B52E" w:rsidR="00A37245" w:rsidRPr="00A37245" w:rsidRDefault="00A37245" w:rsidP="00A37245">
            <w:pPr>
              <w:spacing w:before="100" w:beforeAutospacing="1" w:after="100" w:afterAutospacing="1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</w:p>
        </w:tc>
      </w:tr>
      <w:tr w:rsidR="00A37245" w:rsidRPr="00A37245" w14:paraId="4CB7C1D6" w14:textId="77777777" w:rsidTr="00A37245">
        <w:trPr>
          <w:trHeight w:val="581"/>
        </w:trPr>
        <w:tc>
          <w:tcPr>
            <w:tcW w:w="0" w:type="auto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2194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94"/>
            </w:tblGrid>
            <w:tr w:rsidR="00A37245" w:rsidRPr="00A37245" w14:paraId="383FD22D" w14:textId="77777777" w:rsidTr="00A37245">
              <w:trPr>
                <w:trHeight w:val="447"/>
                <w:jc w:val="center"/>
              </w:trPr>
              <w:tc>
                <w:tcPr>
                  <w:tcW w:w="0" w:type="auto"/>
                  <w:shd w:val="clear" w:color="auto" w:fill="008272"/>
                  <w:tcMar>
                    <w:top w:w="45" w:type="dxa"/>
                    <w:left w:w="300" w:type="dxa"/>
                    <w:bottom w:w="45" w:type="dxa"/>
                    <w:right w:w="300" w:type="dxa"/>
                  </w:tcMar>
                  <w:vAlign w:val="center"/>
                  <w:hideMark/>
                </w:tcPr>
                <w:p w14:paraId="6AEA4401" w14:textId="77777777" w:rsidR="00A37245" w:rsidRPr="00A37245" w:rsidRDefault="00A37245" w:rsidP="00A37245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36"/>
                      <w:szCs w:val="36"/>
                      <w:lang w:eastAsia="en-GB"/>
                    </w:rPr>
                  </w:pPr>
                  <w:hyperlink r:id="rId7" w:tgtFrame="_blank" w:history="1">
                    <w:r w:rsidRPr="00A37245">
                      <w:rPr>
                        <w:rFonts w:ascii="Segoe UI Semilight" w:eastAsia="Times New Roman" w:hAnsi="Segoe UI Semilight" w:cs="Segoe UI Semilight"/>
                        <w:color w:val="FFFFFF"/>
                        <w:sz w:val="36"/>
                        <w:szCs w:val="36"/>
                        <w:u w:val="single"/>
                        <w:bdr w:val="single" w:sz="6" w:space="0" w:color="008272" w:frame="1"/>
                        <w:shd w:val="clear" w:color="auto" w:fill="008272"/>
                        <w:lang w:eastAsia="en-GB"/>
                      </w:rPr>
                      <w:t>Go to this Sway</w:t>
                    </w:r>
                  </w:hyperlink>
                </w:p>
              </w:tc>
            </w:tr>
          </w:tbl>
          <w:p w14:paraId="036ECCE9" w14:textId="77777777" w:rsidR="00A37245" w:rsidRPr="00A37245" w:rsidRDefault="00A37245" w:rsidP="00A37245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</w:p>
        </w:tc>
      </w:tr>
    </w:tbl>
    <w:p w14:paraId="10E8D2D3" w14:textId="19313F3C" w:rsidR="00FD78B8" w:rsidRDefault="00A37245"/>
    <w:p w14:paraId="1153A7F2" w14:textId="515EA127" w:rsidR="00A37245" w:rsidRDefault="00A37245"/>
    <w:p w14:paraId="36593A22" w14:textId="252BA8DF" w:rsidR="00A37245" w:rsidRPr="00A37245" w:rsidRDefault="00A37245" w:rsidP="00A37245">
      <w:pPr>
        <w:jc w:val="center"/>
        <w:rPr>
          <w:sz w:val="40"/>
          <w:szCs w:val="40"/>
        </w:rPr>
      </w:pPr>
      <w:r w:rsidRPr="00A37245">
        <w:rPr>
          <w:sz w:val="40"/>
          <w:szCs w:val="40"/>
        </w:rPr>
        <w:t>Click on ‘Go to this Sway’ to access this week’s home learning grid.</w:t>
      </w:r>
    </w:p>
    <w:sectPr w:rsidR="00A37245" w:rsidRPr="00A372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245"/>
    <w:rsid w:val="00A37245"/>
    <w:rsid w:val="00F80283"/>
    <w:rsid w:val="00FD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7677EF"/>
  <w15:chartTrackingRefBased/>
  <w15:docId w15:val="{53C976E1-E0E3-5B44-928D-BBB3FDC30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7245"/>
    <w:rPr>
      <w:color w:val="0000FF"/>
      <w:u w:val="single"/>
    </w:rPr>
  </w:style>
  <w:style w:type="character" w:customStyle="1" w:styleId="visuallinktitle">
    <w:name w:val="visuallinktitle"/>
    <w:basedOn w:val="DefaultParagraphFont"/>
    <w:rsid w:val="00A37245"/>
  </w:style>
  <w:style w:type="character" w:customStyle="1" w:styleId="visuallinkdescription">
    <w:name w:val="visuallinkdescription"/>
    <w:basedOn w:val="DefaultParagraphFont"/>
    <w:rsid w:val="00A37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72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way.office.com/AzV1CimUkVYgYlGA?ref=email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way.office.com/AzV1CimUkVYgYlGA?ref=email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hyperlink" Target="https://sway.office.com/AzV1CimUkVYgYlGA?ref=emai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1" ma:contentTypeDescription="Create a new document." ma:contentTypeScope="" ma:versionID="e24b13674b4fa65687e7f70f27f42399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c0bd47e3e2a9c160465af7f78c5a4318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20A30AA-9C20-49A8-B30B-81A67915EFC0}"/>
</file>

<file path=customXml/itemProps2.xml><?xml version="1.0" encoding="utf-8"?>
<ds:datastoreItem xmlns:ds="http://schemas.openxmlformats.org/officeDocument/2006/customXml" ds:itemID="{8B202B8A-0F6B-4A54-9150-B16B82A64F0E}"/>
</file>

<file path=customXml/itemProps3.xml><?xml version="1.0" encoding="utf-8"?>
<ds:datastoreItem xmlns:ds="http://schemas.openxmlformats.org/officeDocument/2006/customXml" ds:itemID="{2A8E59BA-6279-4DD5-842B-AE8D8FB657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Richiardi</dc:creator>
  <cp:keywords/>
  <dc:description/>
  <cp:lastModifiedBy>Danielle Richiardi</cp:lastModifiedBy>
  <cp:revision>1</cp:revision>
  <dcterms:created xsi:type="dcterms:W3CDTF">2021-01-22T16:57:00Z</dcterms:created>
  <dcterms:modified xsi:type="dcterms:W3CDTF">2021-01-22T17:05:00Z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