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0"/>
      </w:tblGrid>
      <w:tr w:rsidR="00F26EE8" w:rsidRPr="00F26EE8" w14:paraId="537E2D58" w14:textId="77777777" w:rsidTr="00F26EE8">
        <w:tc>
          <w:tcPr>
            <w:tcW w:w="0" w:type="auto"/>
            <w:vAlign w:val="center"/>
            <w:hideMark/>
          </w:tcPr>
          <w:p w14:paraId="14B73523" w14:textId="2EB9DAA6" w:rsidR="00F26EE8" w:rsidRPr="00F26EE8" w:rsidRDefault="00F26EE8" w:rsidP="00F26EE8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F26EE8">
              <w:rPr>
                <w:rFonts w:ascii="Times" w:eastAsia="Times New Roman" w:hAnsi="Times" w:cs="Times New Roman"/>
                <w:b/>
                <w:bCs/>
                <w:noProof/>
                <w:color w:val="0000FF"/>
                <w:sz w:val="40"/>
                <w:szCs w:val="40"/>
                <w:lang w:eastAsia="en-GB"/>
              </w:rPr>
              <w:drawing>
                <wp:inline distT="0" distB="0" distL="0" distR="0" wp14:anchorId="50D84AB7" wp14:editId="1DC2734C">
                  <wp:extent cx="5731510" cy="1715640"/>
                  <wp:effectExtent l="0" t="0" r="0" b="0"/>
                  <wp:docPr id="1" name="Picture 1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171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EE8" w:rsidRPr="00F26EE8" w14:paraId="1CD0A7E1" w14:textId="77777777" w:rsidTr="00F26EE8"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2A9E7A90" w14:textId="77777777" w:rsidR="00F26EE8" w:rsidRPr="00F26EE8" w:rsidRDefault="00F26EE8" w:rsidP="00F26EE8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  <w:hyperlink r:id="rId6" w:tgtFrame="_blank" w:history="1">
              <w:r w:rsidRPr="00F26EE8">
                <w:rPr>
                  <w:rFonts w:ascii="Segoe UI Semilight" w:eastAsia="Times New Roman" w:hAnsi="Segoe UI Semilight" w:cs="Segoe UI Semilight"/>
                  <w:b/>
                  <w:bCs/>
                  <w:color w:val="424242"/>
                  <w:sz w:val="40"/>
                  <w:szCs w:val="40"/>
                  <w:lang w:eastAsia="en-GB"/>
                </w:rPr>
                <w:t>Broughton Nursery Home Learning 16.2.21</w:t>
              </w:r>
            </w:hyperlink>
          </w:p>
        </w:tc>
      </w:tr>
      <w:tr w:rsidR="00F26EE8" w:rsidRPr="00F26EE8" w14:paraId="229331EC" w14:textId="77777777" w:rsidTr="00F26EE8"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0BC513BF" w14:textId="0001A3BD" w:rsidR="00F26EE8" w:rsidRPr="00F26EE8" w:rsidRDefault="00F26EE8" w:rsidP="00F26EE8">
            <w:pPr>
              <w:spacing w:before="100" w:beforeAutospacing="1" w:after="100" w:afterAutospacing="1"/>
              <w:rPr>
                <w:rFonts w:ascii="Times" w:eastAsia="Times New Roman" w:hAnsi="Times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F26EE8" w:rsidRPr="00F26EE8" w14:paraId="3A554A03" w14:textId="77777777" w:rsidTr="00F26EE8">
        <w:tc>
          <w:tcPr>
            <w:tcW w:w="0" w:type="auto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91"/>
            </w:tblGrid>
            <w:tr w:rsidR="00F26EE8" w:rsidRPr="00F26EE8" w14:paraId="00E04BFD" w14:textId="77777777">
              <w:trPr>
                <w:jc w:val="center"/>
              </w:trPr>
              <w:tc>
                <w:tcPr>
                  <w:tcW w:w="0" w:type="auto"/>
                  <w:shd w:val="clear" w:color="auto" w:fill="008272"/>
                  <w:tcMar>
                    <w:top w:w="45" w:type="dxa"/>
                    <w:left w:w="300" w:type="dxa"/>
                    <w:bottom w:w="45" w:type="dxa"/>
                    <w:right w:w="300" w:type="dxa"/>
                  </w:tcMar>
                  <w:vAlign w:val="center"/>
                  <w:hideMark/>
                </w:tcPr>
                <w:p w14:paraId="03EEF2AB" w14:textId="77777777" w:rsidR="00F26EE8" w:rsidRPr="00F26EE8" w:rsidRDefault="00F26EE8" w:rsidP="00F26EE8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0"/>
                      <w:szCs w:val="40"/>
                      <w:lang w:eastAsia="en-GB"/>
                    </w:rPr>
                  </w:pPr>
                  <w:hyperlink r:id="rId7" w:tgtFrame="_blank" w:history="1">
                    <w:r w:rsidRPr="00F26EE8">
                      <w:rPr>
                        <w:rFonts w:ascii="Segoe UI Semilight" w:eastAsia="Times New Roman" w:hAnsi="Segoe UI Semilight" w:cs="Segoe UI Semilight"/>
                        <w:b/>
                        <w:bCs/>
                        <w:color w:val="FFFFFF"/>
                        <w:sz w:val="40"/>
                        <w:szCs w:val="40"/>
                        <w:u w:val="single"/>
                        <w:bdr w:val="single" w:sz="6" w:space="0" w:color="008272" w:frame="1"/>
                        <w:shd w:val="clear" w:color="auto" w:fill="008272"/>
                        <w:lang w:eastAsia="en-GB"/>
                      </w:rPr>
                      <w:t>Go to this Sway</w:t>
                    </w:r>
                  </w:hyperlink>
                </w:p>
              </w:tc>
            </w:tr>
          </w:tbl>
          <w:p w14:paraId="37CFCF6D" w14:textId="77777777" w:rsidR="00F26EE8" w:rsidRPr="00F26EE8" w:rsidRDefault="00F26EE8" w:rsidP="00F26EE8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</w:tbl>
    <w:p w14:paraId="0DB656B0" w14:textId="59F33558" w:rsidR="00FD78B8" w:rsidRDefault="00F26EE8">
      <w:pPr>
        <w:rPr>
          <w:b/>
          <w:bCs/>
          <w:sz w:val="40"/>
          <w:szCs w:val="40"/>
        </w:rPr>
      </w:pPr>
    </w:p>
    <w:p w14:paraId="625246D6" w14:textId="09746D97" w:rsidR="00F26EE8" w:rsidRDefault="00F26EE8">
      <w:pPr>
        <w:rPr>
          <w:b/>
          <w:bCs/>
          <w:sz w:val="40"/>
          <w:szCs w:val="40"/>
        </w:rPr>
      </w:pPr>
    </w:p>
    <w:p w14:paraId="529CF845" w14:textId="4423FBA0" w:rsidR="00F26EE8" w:rsidRPr="00F26EE8" w:rsidRDefault="00F26EE8" w:rsidP="00F26EE8">
      <w:pPr>
        <w:jc w:val="center"/>
        <w:rPr>
          <w:sz w:val="40"/>
          <w:szCs w:val="40"/>
        </w:rPr>
      </w:pPr>
      <w:r>
        <w:rPr>
          <w:sz w:val="40"/>
          <w:szCs w:val="40"/>
        </w:rPr>
        <w:t>Click on ‘Go to this Sway’ to access the grid.</w:t>
      </w:r>
    </w:p>
    <w:sectPr w:rsidR="00F26EE8" w:rsidRPr="00F26E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齷籅翿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EE8"/>
    <w:rsid w:val="0008745D"/>
    <w:rsid w:val="00F26EE8"/>
    <w:rsid w:val="00F80283"/>
    <w:rsid w:val="00FD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888D01"/>
  <w15:chartTrackingRefBased/>
  <w15:docId w15:val="{30CC30C3-650B-2943-9BC2-D143CA454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26EE8"/>
    <w:rPr>
      <w:color w:val="0000FF"/>
      <w:u w:val="single"/>
    </w:rPr>
  </w:style>
  <w:style w:type="character" w:customStyle="1" w:styleId="visuallinktitle">
    <w:name w:val="visuallinktitle"/>
    <w:basedOn w:val="DefaultParagraphFont"/>
    <w:rsid w:val="00F26EE8"/>
  </w:style>
  <w:style w:type="character" w:customStyle="1" w:styleId="visuallinkdescription">
    <w:name w:val="visuallinkdescription"/>
    <w:basedOn w:val="DefaultParagraphFont"/>
    <w:rsid w:val="00F26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way.office.com/Qq1Xc2z6oJWVXRDC?ref=email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way.office.com/Qq1Xc2z6oJWVXRDC?ref=email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jpg"/><Relationship Id="rId10" Type="http://schemas.openxmlformats.org/officeDocument/2006/relationships/customXml" Target="../customXml/item1.xml"/><Relationship Id="rId4" Type="http://schemas.openxmlformats.org/officeDocument/2006/relationships/hyperlink" Target="https://sway.office.com/Qq1Xc2z6oJWVXRDC?ref=emai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1" ma:contentTypeDescription="Create a new document." ma:contentTypeScope="" ma:versionID="e24b13674b4fa65687e7f70f27f42399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c0bd47e3e2a9c160465af7f78c5a4318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445E39-F338-47C8-977E-5491D4E00CD2}"/>
</file>

<file path=customXml/itemProps2.xml><?xml version="1.0" encoding="utf-8"?>
<ds:datastoreItem xmlns:ds="http://schemas.openxmlformats.org/officeDocument/2006/customXml" ds:itemID="{15796885-949A-473F-8985-ACE585AFFD3A}"/>
</file>

<file path=customXml/itemProps3.xml><?xml version="1.0" encoding="utf-8"?>
<ds:datastoreItem xmlns:ds="http://schemas.openxmlformats.org/officeDocument/2006/customXml" ds:itemID="{FFE40BB9-5B4C-451E-8924-A9EB512AB6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Richiardi</dc:creator>
  <cp:keywords/>
  <dc:description/>
  <cp:lastModifiedBy>Danielle Richiardi</cp:lastModifiedBy>
  <cp:revision>1</cp:revision>
  <dcterms:created xsi:type="dcterms:W3CDTF">2021-02-09T10:22:00Z</dcterms:created>
  <dcterms:modified xsi:type="dcterms:W3CDTF">2021-02-09T10:24:00Z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